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573D" w:rsidRPr="00CD573D" w:rsidTr="00CD573D">
        <w:tc>
          <w:tcPr>
            <w:tcW w:w="4788" w:type="dxa"/>
          </w:tcPr>
          <w:p w:rsidR="00CD573D" w:rsidRPr="00CD573D" w:rsidRDefault="00CD573D">
            <w:pP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Governors</w:t>
            </w:r>
          </w:p>
        </w:tc>
        <w:tc>
          <w:tcPr>
            <w:tcW w:w="4788" w:type="dxa"/>
          </w:tcPr>
          <w:p w:rsidR="00CD573D" w:rsidRPr="00CD573D" w:rsidRDefault="00CD573D">
            <w:pP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States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>
            <w:pP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Biswa Bhusan Harichandan</w:t>
            </w:r>
          </w:p>
        </w:tc>
        <w:tc>
          <w:tcPr>
            <w:tcW w:w="4788" w:type="dxa"/>
          </w:tcPr>
          <w:p w:rsidR="00CD573D" w:rsidRPr="00CD573D" w:rsidRDefault="00CD573D">
            <w:pP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Andhra Pradesh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 xml:space="preserve">Arunachal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Pradesh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B.D. Mishra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2"/>
                <w:w w:val="94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ss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Jagdish Mukhi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Bihar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79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5"/>
                <w:sz w:val="28"/>
                <w:szCs w:val="28"/>
              </w:rPr>
              <w:t xml:space="preserve">Phagu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>Chauhan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Chhattisgarh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79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 xml:space="preserve">Anusuiya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0"/>
                <w:sz w:val="28"/>
                <w:szCs w:val="28"/>
              </w:rPr>
              <w:t>Uikey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Goa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52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 xml:space="preserve">Satya Pal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Malik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0"/>
                <w:sz w:val="28"/>
                <w:szCs w:val="28"/>
              </w:rPr>
              <w:t>Gujarat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5"/>
                <w:sz w:val="28"/>
                <w:szCs w:val="28"/>
              </w:rPr>
              <w:t xml:space="preserve">Acharya Dev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5"/>
                <w:sz w:val="28"/>
                <w:szCs w:val="28"/>
              </w:rPr>
              <w:t>Vrat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Haryana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 xml:space="preserve">Satyadev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Narayan Arya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7" w:right="630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1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0A172E"/>
                <w:w w:val="113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72"/>
                <w:sz w:val="28"/>
                <w:szCs w:val="28"/>
              </w:rPr>
              <w:t>c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5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70"/>
                <w:sz w:val="28"/>
                <w:szCs w:val="28"/>
              </w:rPr>
              <w:t xml:space="preserve">l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spacing w:val="-3"/>
                <w:w w:val="90"/>
                <w:sz w:val="28"/>
                <w:szCs w:val="28"/>
              </w:rPr>
              <w:t>P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spacing w:val="-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7"/>
                <w:sz w:val="28"/>
                <w:szCs w:val="28"/>
              </w:rPr>
              <w:t>d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79"/>
                <w:sz w:val="28"/>
                <w:szCs w:val="28"/>
              </w:rPr>
              <w:t>es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5"/>
                <w:sz w:val="28"/>
                <w:szCs w:val="28"/>
              </w:rPr>
              <w:t>h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5"/>
                <w:sz w:val="28"/>
                <w:szCs w:val="28"/>
              </w:rPr>
              <w:t xml:space="preserve">Bandaru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0"/>
                <w:sz w:val="28"/>
                <w:szCs w:val="28"/>
              </w:rPr>
              <w:t>Dattatraya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Karnataka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Vajubhai Vala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Kerala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52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4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4"/>
                <w:sz w:val="28"/>
                <w:szCs w:val="28"/>
              </w:rPr>
              <w:t xml:space="preserve">f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9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3"/>
                <w:sz w:val="28"/>
                <w:szCs w:val="28"/>
              </w:rPr>
              <w:t>o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e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7"/>
                <w:sz w:val="28"/>
                <w:szCs w:val="28"/>
              </w:rPr>
              <w:t xml:space="preserve">d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5"/>
                <w:sz w:val="28"/>
                <w:szCs w:val="28"/>
              </w:rPr>
              <w:t>K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n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 xml:space="preserve">Madhya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Pradesh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Lal Ji Tandon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0"/>
                <w:sz w:val="28"/>
                <w:szCs w:val="28"/>
              </w:rPr>
              <w:t>Maharashtra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85"/>
                <w:sz w:val="28"/>
                <w:szCs w:val="28"/>
              </w:rPr>
              <w:t xml:space="preserve">Bhagat Singh </w:t>
            </w:r>
            <w:r w:rsidRPr="00CD573D">
              <w:rPr>
                <w:rFonts w:ascii="Adobe Caslon Pro Bold" w:eastAsia="Adobe Fan Heiti Std B" w:hAnsi="Adobe Caslon Pro Bold" w:cs="Times New Roman"/>
                <w:color w:val="0A172E"/>
                <w:w w:val="90"/>
                <w:sz w:val="28"/>
                <w:szCs w:val="28"/>
              </w:rPr>
              <w:t>Koshyari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Manipur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91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9"/>
                <w:sz w:val="28"/>
                <w:szCs w:val="28"/>
              </w:rPr>
              <w:t>N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j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 xml:space="preserve">a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1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e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1"/>
                <w:w w:val="87"/>
                <w:sz w:val="28"/>
                <w:szCs w:val="28"/>
              </w:rPr>
              <w:t>p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7"/>
                <w:sz w:val="28"/>
                <w:szCs w:val="28"/>
              </w:rPr>
              <w:t>t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4"/>
                <w:sz w:val="28"/>
                <w:szCs w:val="28"/>
              </w:rPr>
              <w:t>u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ll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lastRenderedPageBreak/>
              <w:t>Meghalaya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Tathagata Roy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9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3"/>
                <w:w w:val="91"/>
                <w:sz w:val="28"/>
                <w:szCs w:val="28"/>
              </w:rPr>
              <w:t>z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3"/>
                <w:sz w:val="28"/>
                <w:szCs w:val="28"/>
              </w:rPr>
              <w:t>o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sz w:val="28"/>
                <w:szCs w:val="28"/>
              </w:rPr>
              <w:t>PS</w:t>
            </w:r>
          </w:p>
          <w:p w:rsidR="00CD573D" w:rsidRPr="00CD573D" w:rsidRDefault="00CD573D" w:rsidP="00235926">
            <w:pPr>
              <w:pStyle w:val="TableParagraph"/>
              <w:spacing w:before="38" w:line="266" w:lineRule="auto"/>
              <w:ind w:left="256" w:right="527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 xml:space="preserve">Sreedharan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Pillai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Nagaland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R.N.Ravi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Odisha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Ganeshi Lal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Punjab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59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6"/>
                <w:w w:val="90"/>
                <w:sz w:val="28"/>
                <w:szCs w:val="28"/>
              </w:rPr>
              <w:t xml:space="preserve">V.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7"/>
                <w:w w:val="90"/>
                <w:sz w:val="28"/>
                <w:szCs w:val="28"/>
              </w:rPr>
              <w:t xml:space="preserve">P.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4"/>
                <w:w w:val="90"/>
                <w:sz w:val="28"/>
                <w:szCs w:val="28"/>
              </w:rPr>
              <w:t xml:space="preserve">Singh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Badnore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Rajasthan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Kalraj Mishra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6"/>
                <w:sz w:val="28"/>
                <w:szCs w:val="28"/>
              </w:rPr>
              <w:t>S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5"/>
                <w:sz w:val="28"/>
                <w:szCs w:val="28"/>
              </w:rPr>
              <w:t>kk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GangaPrasad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20"/>
                <w:w w:val="83"/>
                <w:sz w:val="28"/>
                <w:szCs w:val="28"/>
              </w:rPr>
              <w:t>T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il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9"/>
                <w:sz w:val="28"/>
                <w:szCs w:val="28"/>
              </w:rPr>
              <w:t>N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7"/>
                <w:sz w:val="28"/>
                <w:szCs w:val="28"/>
              </w:rPr>
              <w:t>d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4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48" w:line="235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 xml:space="preserve">Banwarilal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Purohit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Telangana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22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D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20"/>
                <w:w w:val="83"/>
                <w:sz w:val="28"/>
                <w:szCs w:val="28"/>
              </w:rPr>
              <w:t>T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ili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s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 xml:space="preserve">i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6"/>
                <w:sz w:val="28"/>
                <w:szCs w:val="28"/>
              </w:rPr>
              <w:t>S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3"/>
                <w:sz w:val="28"/>
                <w:szCs w:val="28"/>
              </w:rPr>
              <w:t>o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4"/>
                <w:sz w:val="28"/>
                <w:szCs w:val="28"/>
              </w:rPr>
              <w:t>u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n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7"/>
                <w:sz w:val="28"/>
                <w:szCs w:val="28"/>
              </w:rPr>
              <w:t>d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1"/>
                <w:w w:val="80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j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n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Tripura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spacing w:val="-1"/>
                <w:w w:val="88"/>
                <w:sz w:val="28"/>
                <w:szCs w:val="28"/>
              </w:rPr>
              <w:t>R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smallCaps/>
                <w:color w:val="111111"/>
                <w:w w:val="113"/>
                <w:sz w:val="28"/>
                <w:szCs w:val="28"/>
              </w:rPr>
              <w:t>m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es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h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7"/>
                <w:sz w:val="28"/>
                <w:szCs w:val="28"/>
              </w:rPr>
              <w:t>B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a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0"/>
                <w:sz w:val="28"/>
                <w:szCs w:val="28"/>
              </w:rPr>
              <w:t>i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79"/>
                <w:sz w:val="28"/>
                <w:szCs w:val="28"/>
              </w:rPr>
              <w:t>s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630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 xml:space="preserve">Uttar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Pradesh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 xml:space="preserve">Anandi Ben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Patel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0"/>
                <w:sz w:val="28"/>
                <w:szCs w:val="28"/>
              </w:rPr>
              <w:t>Uttarakhand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 xml:space="preserve">Baby Rani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Maurya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</w:p>
          <w:p w:rsidR="00CD573D" w:rsidRPr="00CD573D" w:rsidRDefault="00CD573D" w:rsidP="00235926">
            <w:pPr>
              <w:pStyle w:val="TableParagraph"/>
              <w:ind w:left="25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95"/>
                <w:sz w:val="28"/>
                <w:szCs w:val="28"/>
              </w:rPr>
              <w:t>West Bengal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796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 xml:space="preserve">Jagdeep </w:t>
            </w:r>
            <w:r w:rsidRPr="00CD573D">
              <w:rPr>
                <w:rFonts w:ascii="Adobe Caslon Pro Bold" w:eastAsia="Adobe Fan Heiti Std B" w:hAnsi="Adobe Caslon Pro Bold" w:cs="Times New Roman"/>
                <w:color w:val="111111"/>
                <w:w w:val="80"/>
                <w:sz w:val="28"/>
                <w:szCs w:val="28"/>
              </w:rPr>
              <w:t>Dhankhar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Jammu Kashmir</w:t>
            </w:r>
          </w:p>
        </w:tc>
        <w:tc>
          <w:tcPr>
            <w:tcW w:w="4788" w:type="dxa"/>
          </w:tcPr>
          <w:p w:rsidR="00CD573D" w:rsidRPr="00CD573D" w:rsidRDefault="00CD573D" w:rsidP="00235926">
            <w:pPr>
              <w:pStyle w:val="TableParagraph"/>
              <w:spacing w:before="112" w:line="266" w:lineRule="auto"/>
              <w:ind w:left="256" w:right="796"/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</w:pPr>
            <w:r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Manoj Sinha</w:t>
            </w:r>
          </w:p>
        </w:tc>
      </w:tr>
      <w:tr w:rsidR="00CD573D" w:rsidRPr="00CD573D" w:rsidTr="00CD573D">
        <w:tc>
          <w:tcPr>
            <w:tcW w:w="4788" w:type="dxa"/>
          </w:tcPr>
          <w:p w:rsidR="00CD573D" w:rsidRDefault="00CD573D" w:rsidP="00235926">
            <w:pPr>
              <w:pStyle w:val="TableParagraph"/>
              <w:spacing w:before="8"/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</w:pPr>
            <w:r>
              <w:rPr>
                <w:rFonts w:ascii="Adobe Caslon Pro Bold" w:eastAsia="Adobe Fan Heiti Std B" w:hAnsi="Adobe Caslon Pro Bold" w:cs="Times New Roman"/>
                <w:sz w:val="28"/>
                <w:szCs w:val="28"/>
              </w:rPr>
              <w:t>Ladakh</w:t>
            </w:r>
          </w:p>
        </w:tc>
        <w:tc>
          <w:tcPr>
            <w:tcW w:w="4788" w:type="dxa"/>
          </w:tcPr>
          <w:p w:rsidR="00CD573D" w:rsidRDefault="00CD573D" w:rsidP="00235926">
            <w:pPr>
              <w:pStyle w:val="TableParagraph"/>
              <w:spacing w:before="112" w:line="266" w:lineRule="auto"/>
              <w:ind w:left="256" w:right="796"/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</w:pPr>
            <w:r>
              <w:rPr>
                <w:rFonts w:ascii="Adobe Caslon Pro Bold" w:eastAsia="Adobe Fan Heiti Std B" w:hAnsi="Adobe Caslon Pro Bold" w:cs="Times New Roman"/>
                <w:color w:val="111111"/>
                <w:w w:val="85"/>
                <w:sz w:val="28"/>
                <w:szCs w:val="28"/>
              </w:rPr>
              <w:t>R K Mathur</w:t>
            </w:r>
          </w:p>
        </w:tc>
      </w:tr>
    </w:tbl>
    <w:p w:rsidR="0008339C" w:rsidRPr="00CD573D" w:rsidRDefault="0008339C">
      <w:pPr>
        <w:rPr>
          <w:rFonts w:ascii="Adobe Caslon Pro Bold" w:eastAsia="Adobe Fan Heiti Std B" w:hAnsi="Adobe Caslon Pro Bold" w:cs="Times New Roman"/>
          <w:sz w:val="28"/>
          <w:szCs w:val="28"/>
        </w:rPr>
      </w:pPr>
    </w:p>
    <w:sectPr w:rsidR="0008339C" w:rsidRPr="00CD573D" w:rsidSect="0008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A0" w:rsidRPr="00CD573D" w:rsidRDefault="008019A0" w:rsidP="00CD573D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8019A0" w:rsidRPr="00CD573D" w:rsidRDefault="008019A0" w:rsidP="00CD573D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A0" w:rsidRPr="00CD573D" w:rsidRDefault="008019A0" w:rsidP="00CD573D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8019A0" w:rsidRPr="00CD573D" w:rsidRDefault="008019A0" w:rsidP="00CD573D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3D"/>
    <w:rsid w:val="0008339C"/>
    <w:rsid w:val="008019A0"/>
    <w:rsid w:val="00CD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573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semiHidden/>
    <w:unhideWhenUsed/>
    <w:rsid w:val="00CD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73D"/>
  </w:style>
  <w:style w:type="paragraph" w:styleId="Footer">
    <w:name w:val="footer"/>
    <w:basedOn w:val="Normal"/>
    <w:link w:val="FooterChar"/>
    <w:uiPriority w:val="99"/>
    <w:semiHidden/>
    <w:unhideWhenUsed/>
    <w:rsid w:val="00CD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com11</cp:lastModifiedBy>
  <cp:revision>1</cp:revision>
  <dcterms:created xsi:type="dcterms:W3CDTF">2020-10-08T13:54:00Z</dcterms:created>
  <dcterms:modified xsi:type="dcterms:W3CDTF">2020-10-08T13:59:00Z</dcterms:modified>
</cp:coreProperties>
</file>